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8A018CD" w:rsidR="00B26598" w:rsidRPr="003A2263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6B0D3E" w:rsidRPr="003A2263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A6B3E80" w:rsidR="00B26598" w:rsidRPr="009512B5" w:rsidRDefault="00540D9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5026CD">
        <w:rPr>
          <w:b/>
          <w:sz w:val="28"/>
          <w:szCs w:val="28"/>
        </w:rPr>
        <w:t>зачету</w:t>
      </w:r>
    </w:p>
    <w:p w14:paraId="59029120" w14:textId="5BB9FA12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175129">
        <w:rPr>
          <w:b/>
          <w:u w:val="single"/>
        </w:rPr>
        <w:t>История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3C673104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6B0D3E">
        <w:rPr>
          <w:b/>
          <w:u w:val="single"/>
          <w:lang w:val="en-US"/>
        </w:rPr>
        <w:t>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2D973492" w14:textId="4A2E7D70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Перестройка</w:t>
      </w:r>
      <w:r w:rsidR="003A2263">
        <w:rPr>
          <w:rFonts w:eastAsia="Calibri"/>
          <w:lang w:eastAsia="en-US"/>
        </w:rPr>
        <w:t>.</w:t>
      </w:r>
      <w:bookmarkStart w:id="0" w:name="_GoBack"/>
      <w:bookmarkEnd w:id="0"/>
    </w:p>
    <w:p w14:paraId="1CC89B5C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 xml:space="preserve"> Цели и задачи перестройки.</w:t>
      </w:r>
    </w:p>
    <w:p w14:paraId="56FCD57D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Кризис политики перестройки</w:t>
      </w:r>
    </w:p>
    <w:p w14:paraId="3C96F7AC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Предпосылки переворота августа 1991 года.</w:t>
      </w:r>
    </w:p>
    <w:p w14:paraId="06A86478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Основные итоги перестройки.</w:t>
      </w:r>
    </w:p>
    <w:p w14:paraId="0523010D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Реформы политической системы.</w:t>
      </w:r>
    </w:p>
    <w:p w14:paraId="2AEBFEB4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Национальная политика.</w:t>
      </w:r>
    </w:p>
    <w:p w14:paraId="3A9714F6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Политика гласности.</w:t>
      </w:r>
    </w:p>
    <w:p w14:paraId="510BE57A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Попытки реформирования экономической системы.</w:t>
      </w:r>
    </w:p>
    <w:p w14:paraId="506F576E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Программа «500 дней».</w:t>
      </w:r>
    </w:p>
    <w:p w14:paraId="5A79F632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Последствия экономической перестройки общества.</w:t>
      </w:r>
    </w:p>
    <w:p w14:paraId="13E6B0D6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Международные отношения в период перестройки.</w:t>
      </w:r>
    </w:p>
    <w:p w14:paraId="141ABEF6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«Новое политическое мышление»</w:t>
      </w:r>
    </w:p>
    <w:p w14:paraId="611CA634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Августовский переворот 1991 года.</w:t>
      </w:r>
    </w:p>
    <w:p w14:paraId="2320F3A2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Причины поражения ГКЧП.</w:t>
      </w:r>
    </w:p>
    <w:p w14:paraId="422F400E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Последствия ГКЧП.</w:t>
      </w:r>
    </w:p>
    <w:p w14:paraId="29B92763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 xml:space="preserve">Распад СССР. </w:t>
      </w:r>
    </w:p>
    <w:p w14:paraId="3F28D3B0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 xml:space="preserve">Причины распада союзного государства </w:t>
      </w:r>
    </w:p>
    <w:p w14:paraId="1C4DCECC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Политические последствия распада союзного государства.</w:t>
      </w:r>
    </w:p>
    <w:p w14:paraId="70032300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Экономические последствия распада СССР.</w:t>
      </w:r>
    </w:p>
    <w:p w14:paraId="4362AE5C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«Шоковая терапия»</w:t>
      </w:r>
    </w:p>
    <w:p w14:paraId="3BC7E6E6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 xml:space="preserve">Приватизация. </w:t>
      </w:r>
    </w:p>
    <w:p w14:paraId="7EF1D979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Особенности приватизации в России.</w:t>
      </w:r>
    </w:p>
    <w:p w14:paraId="1F30E195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Результаты приватизации.</w:t>
      </w:r>
    </w:p>
    <w:p w14:paraId="314AD6E3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Россия в системе мировых экономических отношений.</w:t>
      </w:r>
    </w:p>
    <w:p w14:paraId="1F22A06D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Политический кризис 1993 года.</w:t>
      </w:r>
    </w:p>
    <w:p w14:paraId="0E7146E6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Последствия политического кризиса 1993 года.</w:t>
      </w:r>
    </w:p>
    <w:p w14:paraId="2AB99C1B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Конституция 1993 года.</w:t>
      </w:r>
    </w:p>
    <w:p w14:paraId="2DA67447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 xml:space="preserve">Российский парламентаризм. </w:t>
      </w:r>
    </w:p>
    <w:p w14:paraId="65C791AC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Формирование российской многопартийности.</w:t>
      </w:r>
    </w:p>
    <w:p w14:paraId="342C5112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Президентские выборы 1996 года.</w:t>
      </w:r>
    </w:p>
    <w:p w14:paraId="232EF45C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Чеченский кризис.</w:t>
      </w:r>
    </w:p>
    <w:p w14:paraId="5B613893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 xml:space="preserve">Становление Российской государственности. </w:t>
      </w:r>
    </w:p>
    <w:p w14:paraId="3BC4405C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Финансовый кризис 1998.</w:t>
      </w:r>
    </w:p>
    <w:p w14:paraId="72E5E4E8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Последствия кризиса 1998 года.</w:t>
      </w:r>
    </w:p>
    <w:p w14:paraId="788B902A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Результаты федеративного строительства России.</w:t>
      </w:r>
    </w:p>
    <w:p w14:paraId="1D268D14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Исторические условия развития культуры.</w:t>
      </w:r>
    </w:p>
    <w:p w14:paraId="6AFEE871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Литература, кино, музыка, театр.</w:t>
      </w:r>
    </w:p>
    <w:p w14:paraId="50282F63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Религия в современной России.</w:t>
      </w:r>
    </w:p>
    <w:p w14:paraId="30AEB804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lastRenderedPageBreak/>
        <w:t>Особенности духовной жизни России в конце 20 века.</w:t>
      </w:r>
    </w:p>
    <w:p w14:paraId="39D63D22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Россия в мировых интеграционных процессах.</w:t>
      </w:r>
    </w:p>
    <w:p w14:paraId="6AF4065C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Интеграция России в западное пространство.</w:t>
      </w:r>
    </w:p>
    <w:p w14:paraId="2EA4DC6D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Место России в международных отношениях.</w:t>
      </w:r>
    </w:p>
    <w:p w14:paraId="05A915BF" w14:textId="60E44EE1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Шанхайская организация сотрудничества</w:t>
      </w:r>
      <w:r w:rsidR="006B0D3E">
        <w:rPr>
          <w:rFonts w:eastAsia="Calibri"/>
          <w:lang w:val="en-US" w:eastAsia="en-US"/>
        </w:rPr>
        <w:t xml:space="preserve"> </w:t>
      </w:r>
      <w:r w:rsidRPr="00175129">
        <w:rPr>
          <w:rFonts w:eastAsia="Calibri"/>
          <w:lang w:eastAsia="en-US"/>
        </w:rPr>
        <w:t>(ШОС)</w:t>
      </w:r>
    </w:p>
    <w:p w14:paraId="42B3F330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Россия – СНГ.</w:t>
      </w:r>
    </w:p>
    <w:p w14:paraId="0C855820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Россия и страны Балтии.</w:t>
      </w:r>
    </w:p>
    <w:p w14:paraId="72927560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Россия и страны Ближнего Зарубежья (Украина, Белоруссия, с     Закавказье).</w:t>
      </w:r>
    </w:p>
    <w:p w14:paraId="77ADD517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Россия и США.</w:t>
      </w:r>
    </w:p>
    <w:p w14:paraId="62D4BEE0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Россия и страны Западной Европы.</w:t>
      </w:r>
    </w:p>
    <w:p w14:paraId="16AB8A65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Россия и Восток.</w:t>
      </w:r>
    </w:p>
    <w:p w14:paraId="4DE8F133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Социальное развитие России в 2000-е годы</w:t>
      </w:r>
    </w:p>
    <w:p w14:paraId="7C7A0751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Экономическое развитие России в 2000-е годы.</w:t>
      </w:r>
    </w:p>
    <w:p w14:paraId="7077ADCD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Политическое развитие России в 2000-е годы.</w:t>
      </w:r>
    </w:p>
    <w:p w14:paraId="3A538995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 xml:space="preserve">Борьба с терроризмом. </w:t>
      </w:r>
    </w:p>
    <w:p w14:paraId="31D1F990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«Чеченская проблема».</w:t>
      </w:r>
    </w:p>
    <w:p w14:paraId="5F5FDA62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Организация объединенных наций.</w:t>
      </w:r>
    </w:p>
    <w:p w14:paraId="7B49CFF8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Основные направления деятельности ООН</w:t>
      </w:r>
    </w:p>
    <w:p w14:paraId="59BC4C49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Международные организации и основные направления их деятельности.</w:t>
      </w:r>
    </w:p>
    <w:p w14:paraId="27C77BA4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>Внешняя политика России в 2000-е годы.</w:t>
      </w:r>
    </w:p>
    <w:p w14:paraId="2ADF045E" w14:textId="77777777" w:rsidR="00175129" w:rsidRPr="00175129" w:rsidRDefault="00175129" w:rsidP="003A2263">
      <w:pPr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lang w:eastAsia="en-US"/>
        </w:rPr>
      </w:pPr>
      <w:r w:rsidRPr="00175129">
        <w:rPr>
          <w:rFonts w:eastAsia="Calibri"/>
          <w:lang w:eastAsia="en-US"/>
        </w:rPr>
        <w:t xml:space="preserve"> Современные международные отношения. </w:t>
      </w:r>
    </w:p>
    <w:p w14:paraId="1F0178F8" w14:textId="77777777" w:rsidR="00BC263C" w:rsidRDefault="00BC263C" w:rsidP="00BC263C">
      <w:pPr>
        <w:spacing w:line="360" w:lineRule="auto"/>
        <w:contextualSpacing/>
      </w:pPr>
    </w:p>
    <w:sectPr w:rsidR="00BC263C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0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0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175129"/>
    <w:rsid w:val="00272877"/>
    <w:rsid w:val="002B423D"/>
    <w:rsid w:val="00346D43"/>
    <w:rsid w:val="00364B28"/>
    <w:rsid w:val="003A2263"/>
    <w:rsid w:val="005026CD"/>
    <w:rsid w:val="00540D96"/>
    <w:rsid w:val="00570DE0"/>
    <w:rsid w:val="005F1879"/>
    <w:rsid w:val="006B0D3E"/>
    <w:rsid w:val="006C0DBE"/>
    <w:rsid w:val="007C31AD"/>
    <w:rsid w:val="00821BD0"/>
    <w:rsid w:val="00A035FB"/>
    <w:rsid w:val="00B26598"/>
    <w:rsid w:val="00BA60C9"/>
    <w:rsid w:val="00BC263C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21</cp:revision>
  <dcterms:created xsi:type="dcterms:W3CDTF">2022-07-18T07:11:00Z</dcterms:created>
  <dcterms:modified xsi:type="dcterms:W3CDTF">2022-08-09T12:20:00Z</dcterms:modified>
</cp:coreProperties>
</file>